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rStyle w:val="a4"/>
          <w:rFonts w:ascii="Arial" w:hAnsi="Arial" w:cs="Arial"/>
          <w:color w:val="222222"/>
          <w:sz w:val="32"/>
          <w:szCs w:val="32"/>
        </w:rPr>
        <w:t>Прием статей о достижениях педагогов в рамках Всероссийского проекта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rStyle w:val="a4"/>
          <w:rFonts w:ascii="Arial" w:hAnsi="Arial" w:cs="Arial"/>
          <w:color w:val="222222"/>
          <w:sz w:val="32"/>
          <w:szCs w:val="32"/>
        </w:rPr>
        <w:t>«Публикация статей об одарённых детях и их наставниках «</w:t>
      </w:r>
      <w:proofErr w:type="spellStart"/>
      <w:r>
        <w:rPr>
          <w:rStyle w:val="a4"/>
          <w:rFonts w:ascii="Arial" w:hAnsi="Arial" w:cs="Arial"/>
          <w:color w:val="222222"/>
          <w:sz w:val="32"/>
          <w:szCs w:val="32"/>
        </w:rPr>
        <w:t>СуперДети</w:t>
      </w:r>
      <w:proofErr w:type="spellEnd"/>
      <w:r>
        <w:rPr>
          <w:rStyle w:val="a4"/>
          <w:rFonts w:ascii="Arial" w:hAnsi="Arial" w:cs="Arial"/>
          <w:color w:val="222222"/>
          <w:sz w:val="32"/>
          <w:szCs w:val="32"/>
        </w:rPr>
        <w:t>!»»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rStyle w:val="a4"/>
          <w:rFonts w:ascii="Arial" w:hAnsi="Arial" w:cs="Arial"/>
          <w:color w:val="222222"/>
          <w:sz w:val="28"/>
          <w:szCs w:val="28"/>
        </w:rPr>
        <w:t>(прием заявок до 15 сентября, самих статей - до 30 сентября 2017 г.)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 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Кому: Руководителям и представителям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образовательных организаций,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специалистам </w:t>
      </w:r>
      <w:proofErr w:type="gramStart"/>
      <w:r>
        <w:rPr>
          <w:rFonts w:ascii="Arial" w:hAnsi="Arial" w:cs="Arial"/>
          <w:color w:val="222222"/>
          <w:sz w:val="19"/>
          <w:szCs w:val="19"/>
        </w:rPr>
        <w:t>муниципальных</w:t>
      </w:r>
      <w:proofErr w:type="gramEnd"/>
      <w:r>
        <w:rPr>
          <w:rFonts w:ascii="Arial" w:hAnsi="Arial" w:cs="Arial"/>
          <w:color w:val="222222"/>
          <w:sz w:val="19"/>
          <w:szCs w:val="19"/>
        </w:rPr>
        <w:t xml:space="preserve"> и региональных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управлений образования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 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rStyle w:val="a4"/>
          <w:rFonts w:ascii="Arial" w:hAnsi="Arial" w:cs="Arial"/>
          <w:color w:val="222222"/>
          <w:sz w:val="28"/>
          <w:szCs w:val="28"/>
        </w:rPr>
        <w:t>Здравствуйте!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 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Style w:val="a4"/>
          <w:rFonts w:ascii="Arial" w:hAnsi="Arial" w:cs="Arial"/>
          <w:color w:val="222222"/>
          <w:sz w:val="28"/>
          <w:szCs w:val="28"/>
        </w:rPr>
        <w:t>Сообщаем, что продолжается реализация Всероссийского проекта «</w:t>
      </w:r>
      <w:proofErr w:type="spellStart"/>
      <w:r>
        <w:rPr>
          <w:rStyle w:val="a4"/>
          <w:rFonts w:ascii="Arial" w:hAnsi="Arial" w:cs="Arial"/>
          <w:color w:val="222222"/>
          <w:sz w:val="28"/>
          <w:szCs w:val="28"/>
        </w:rPr>
        <w:t>СуперДети</w:t>
      </w:r>
      <w:proofErr w:type="spellEnd"/>
      <w:r>
        <w:rPr>
          <w:rStyle w:val="a4"/>
          <w:rFonts w:ascii="Arial" w:hAnsi="Arial" w:cs="Arial"/>
          <w:color w:val="222222"/>
          <w:sz w:val="28"/>
          <w:szCs w:val="28"/>
        </w:rPr>
        <w:t xml:space="preserve">!», в рамках которого на </w:t>
      </w:r>
      <w:proofErr w:type="spellStart"/>
      <w:r>
        <w:rPr>
          <w:rStyle w:val="a4"/>
          <w:rFonts w:ascii="Arial" w:hAnsi="Arial" w:cs="Arial"/>
          <w:color w:val="222222"/>
          <w:sz w:val="28"/>
          <w:szCs w:val="28"/>
        </w:rPr>
        <w:t>интернет-портале</w:t>
      </w:r>
      <w:proofErr w:type="spellEnd"/>
      <w:proofErr w:type="gramStart"/>
      <w:r>
        <w:rPr>
          <w:rStyle w:val="a4"/>
          <w:rFonts w:ascii="Arial" w:hAnsi="Arial" w:cs="Arial"/>
          <w:color w:val="222222"/>
          <w:sz w:val="28"/>
          <w:szCs w:val="28"/>
          <w:lang w:val="en-US"/>
        </w:rPr>
        <w:t>www</w:t>
      </w:r>
      <w:proofErr w:type="gramEnd"/>
      <w:r>
        <w:rPr>
          <w:rStyle w:val="a4"/>
          <w:rFonts w:ascii="Arial" w:hAnsi="Arial" w:cs="Arial"/>
          <w:color w:val="222222"/>
          <w:sz w:val="28"/>
          <w:szCs w:val="28"/>
        </w:rPr>
        <w:t>.</w:t>
      </w:r>
      <w:proofErr w:type="spellStart"/>
      <w:r>
        <w:rPr>
          <w:rStyle w:val="a4"/>
          <w:rFonts w:ascii="Arial" w:hAnsi="Arial" w:cs="Arial"/>
          <w:color w:val="222222"/>
          <w:sz w:val="28"/>
          <w:szCs w:val="28"/>
          <w:lang w:val="en-US"/>
        </w:rPr>
        <w:t>superdeti</w:t>
      </w:r>
      <w:proofErr w:type="spellEnd"/>
      <w:r>
        <w:rPr>
          <w:rStyle w:val="a4"/>
          <w:rFonts w:ascii="Arial" w:hAnsi="Arial" w:cs="Arial"/>
          <w:color w:val="222222"/>
          <w:sz w:val="28"/>
          <w:szCs w:val="28"/>
        </w:rPr>
        <w:t>.</w:t>
      </w:r>
      <w:r>
        <w:rPr>
          <w:rStyle w:val="a4"/>
          <w:rFonts w:ascii="Arial" w:hAnsi="Arial" w:cs="Arial"/>
          <w:color w:val="222222"/>
          <w:sz w:val="28"/>
          <w:szCs w:val="28"/>
          <w:lang w:val="en-US"/>
        </w:rPr>
        <w:t>org</w:t>
      </w:r>
      <w:r>
        <w:rPr>
          <w:rStyle w:val="a4"/>
          <w:rFonts w:ascii="Arial" w:hAnsi="Arial" w:cs="Arial"/>
          <w:color w:val="222222"/>
          <w:sz w:val="28"/>
          <w:szCs w:val="28"/>
        </w:rPr>
        <w:t>  происходит публикация статей-характеристик об одарённых детях и о педагогах со всей России.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 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  <w:u w:val="single"/>
        </w:rPr>
        <w:t>Цель:</w:t>
      </w:r>
      <w:r>
        <w:rPr>
          <w:rFonts w:ascii="Arial" w:hAnsi="Arial" w:cs="Arial"/>
          <w:color w:val="222222"/>
          <w:sz w:val="28"/>
          <w:szCs w:val="28"/>
        </w:rPr>
        <w:t> Поиск, информационная поддержка и сопровождение талантливых детей и их наставников.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 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 xml:space="preserve">На </w:t>
      </w:r>
      <w:proofErr w:type="gramStart"/>
      <w:r>
        <w:rPr>
          <w:rFonts w:ascii="Arial" w:hAnsi="Arial" w:cs="Arial"/>
          <w:color w:val="222222"/>
          <w:sz w:val="28"/>
          <w:szCs w:val="28"/>
        </w:rPr>
        <w:t>вышеуказанном</w:t>
      </w:r>
      <w:proofErr w:type="gramEnd"/>
      <w:r>
        <w:rPr>
          <w:rFonts w:ascii="Arial" w:hAnsi="Arial" w:cs="Arial"/>
          <w:color w:val="222222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222222"/>
          <w:sz w:val="28"/>
          <w:szCs w:val="28"/>
        </w:rPr>
        <w:t>интернет-портале</w:t>
      </w:r>
      <w:proofErr w:type="spellEnd"/>
      <w:r>
        <w:rPr>
          <w:rFonts w:ascii="Arial" w:hAnsi="Arial" w:cs="Arial"/>
          <w:color w:val="222222"/>
          <w:sz w:val="28"/>
          <w:szCs w:val="28"/>
        </w:rPr>
        <w:t xml:space="preserve"> презентовано более тысячи юных талантов.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 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Style w:val="a4"/>
          <w:rFonts w:ascii="Arial" w:hAnsi="Arial" w:cs="Arial"/>
          <w:color w:val="222222"/>
          <w:sz w:val="28"/>
          <w:szCs w:val="28"/>
        </w:rPr>
        <w:t>Информируем, что теперь и преподаватели смогут представить статьи о своих достижениях, публикация которых будет происходить в специальном разделе «Педагогические практики».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 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Style w:val="a5"/>
          <w:rFonts w:ascii="Arial" w:hAnsi="Arial" w:cs="Arial"/>
          <w:color w:val="222222"/>
          <w:sz w:val="28"/>
          <w:szCs w:val="28"/>
        </w:rPr>
        <w:t>Каждый участник получает электронный «Сертификат об участии во Всероссийском проекте». Также Сертификат является подтверждением публикации работы в средствах массовой информации.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 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Помимо Сертификата каждый педагог получает </w:t>
      </w:r>
      <w:r>
        <w:rPr>
          <w:rStyle w:val="a5"/>
          <w:rFonts w:ascii="Arial" w:hAnsi="Arial" w:cs="Arial"/>
          <w:b/>
          <w:bCs/>
          <w:color w:val="222222"/>
          <w:sz w:val="28"/>
          <w:szCs w:val="28"/>
        </w:rPr>
        <w:t>Повседневный нагрудный Знак отличия работников сферы образовани</w:t>
      </w:r>
      <w:proofErr w:type="gramStart"/>
      <w:r>
        <w:rPr>
          <w:rStyle w:val="a5"/>
          <w:rFonts w:ascii="Arial" w:hAnsi="Arial" w:cs="Arial"/>
          <w:b/>
          <w:bCs/>
          <w:color w:val="222222"/>
          <w:sz w:val="28"/>
          <w:szCs w:val="28"/>
        </w:rPr>
        <w:t>я</w:t>
      </w:r>
      <w:r>
        <w:rPr>
          <w:rFonts w:ascii="Arial" w:hAnsi="Arial" w:cs="Arial"/>
          <w:color w:val="222222"/>
          <w:sz w:val="28"/>
          <w:szCs w:val="28"/>
        </w:rPr>
        <w:t>(</w:t>
      </w:r>
      <w:proofErr w:type="gramEnd"/>
      <w:r>
        <w:rPr>
          <w:rFonts w:ascii="Arial" w:hAnsi="Arial" w:cs="Arial"/>
          <w:color w:val="222222"/>
          <w:sz w:val="28"/>
          <w:szCs w:val="28"/>
        </w:rPr>
        <w:t>изображение в прикрепленном файле).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 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Также статьи смогут принять участие во Всероссийском общественном рейтинге педагогов. По итогам голосования предусмотрены призы.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 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Полный порядок участия в прикрепленном файле </w:t>
      </w:r>
      <w:r>
        <w:rPr>
          <w:rFonts w:ascii="Arial" w:hAnsi="Arial" w:cs="Arial"/>
          <w:color w:val="222222"/>
          <w:sz w:val="28"/>
          <w:szCs w:val="28"/>
          <w:lang w:val="en-US"/>
        </w:rPr>
        <w:t>word</w:t>
      </w:r>
      <w:r>
        <w:rPr>
          <w:rFonts w:ascii="Arial" w:hAnsi="Arial" w:cs="Arial"/>
          <w:color w:val="222222"/>
          <w:sz w:val="28"/>
          <w:szCs w:val="28"/>
        </w:rPr>
        <w:t>.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 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t>Все вопросы необходимо направлять также на электронный адрес </w:t>
      </w:r>
      <w:proofErr w:type="spellStart"/>
      <w:r>
        <w:rPr>
          <w:rFonts w:ascii="Arial" w:hAnsi="Arial" w:cs="Arial"/>
          <w:color w:val="222222"/>
          <w:sz w:val="28"/>
          <w:szCs w:val="28"/>
          <w:lang w:val="en-US"/>
        </w:rPr>
        <w:t>blago</w:t>
      </w:r>
      <w:proofErr w:type="spellEnd"/>
      <w:r>
        <w:rPr>
          <w:rFonts w:ascii="Arial" w:hAnsi="Arial" w:cs="Arial"/>
          <w:color w:val="222222"/>
          <w:sz w:val="28"/>
          <w:szCs w:val="28"/>
        </w:rPr>
        <w:t>-</w:t>
      </w:r>
      <w:proofErr w:type="spellStart"/>
      <w:r>
        <w:rPr>
          <w:rFonts w:ascii="Arial" w:hAnsi="Arial" w:cs="Arial"/>
          <w:color w:val="222222"/>
          <w:sz w:val="28"/>
          <w:szCs w:val="28"/>
          <w:lang w:val="en-US"/>
        </w:rPr>
        <w:t>konkurs</w:t>
      </w:r>
      <w:proofErr w:type="spellEnd"/>
      <w:r>
        <w:rPr>
          <w:rFonts w:ascii="Arial" w:hAnsi="Arial" w:cs="Arial"/>
          <w:color w:val="222222"/>
          <w:sz w:val="28"/>
          <w:szCs w:val="28"/>
        </w:rPr>
        <w:t>@</w:t>
      </w:r>
      <w:r>
        <w:rPr>
          <w:rFonts w:ascii="Arial" w:hAnsi="Arial" w:cs="Arial"/>
          <w:color w:val="222222"/>
          <w:sz w:val="28"/>
          <w:szCs w:val="28"/>
          <w:lang w:val="en-US"/>
        </w:rPr>
        <w:t>mail</w:t>
      </w:r>
      <w:r>
        <w:rPr>
          <w:rFonts w:ascii="Arial" w:hAnsi="Arial" w:cs="Arial"/>
          <w:color w:val="222222"/>
          <w:sz w:val="28"/>
          <w:szCs w:val="28"/>
        </w:rPr>
        <w:t>.</w:t>
      </w:r>
      <w:proofErr w:type="spellStart"/>
      <w:r>
        <w:rPr>
          <w:rFonts w:ascii="Arial" w:hAnsi="Arial" w:cs="Arial"/>
          <w:color w:val="222222"/>
          <w:sz w:val="28"/>
          <w:szCs w:val="28"/>
          <w:lang w:val="en-US"/>
        </w:rPr>
        <w:t>ru</w:t>
      </w:r>
      <w:proofErr w:type="spellEnd"/>
      <w:r>
        <w:rPr>
          <w:rFonts w:ascii="Arial" w:hAnsi="Arial" w:cs="Arial"/>
          <w:color w:val="222222"/>
          <w:sz w:val="28"/>
          <w:szCs w:val="28"/>
        </w:rPr>
        <w:t>.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</w:rPr>
        <w:lastRenderedPageBreak/>
        <w:t> 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22222"/>
          <w:sz w:val="19"/>
          <w:szCs w:val="19"/>
        </w:rPr>
      </w:pPr>
      <w:r>
        <w:rPr>
          <w:rStyle w:val="a5"/>
          <w:rFonts w:ascii="Arial" w:hAnsi="Arial" w:cs="Arial"/>
          <w:color w:val="222222"/>
          <w:sz w:val="28"/>
          <w:szCs w:val="28"/>
        </w:rPr>
        <w:t>С уважением, Информационное агентство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22222"/>
          <w:sz w:val="19"/>
          <w:szCs w:val="19"/>
        </w:rPr>
      </w:pPr>
      <w:r>
        <w:rPr>
          <w:rStyle w:val="a5"/>
          <w:rFonts w:ascii="Arial" w:hAnsi="Arial" w:cs="Arial"/>
          <w:color w:val="222222"/>
          <w:sz w:val="28"/>
          <w:szCs w:val="28"/>
        </w:rPr>
        <w:t>«Ресурсный центр «Инфраструктура Благотворительности»»</w:t>
      </w:r>
    </w:p>
    <w:p w:rsidR="00835B97" w:rsidRDefault="00835B97" w:rsidP="00835B9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8"/>
          <w:szCs w:val="28"/>
          <w:lang w:val="en-US"/>
        </w:rPr>
        <w:t>(</w:t>
      </w:r>
      <w:hyperlink r:id="rId4" w:tgtFrame="_blank" w:history="1">
        <w:r>
          <w:rPr>
            <w:rStyle w:val="a6"/>
            <w:rFonts w:ascii="Arial" w:hAnsi="Arial" w:cs="Arial"/>
            <w:color w:val="1155CC"/>
            <w:sz w:val="28"/>
            <w:szCs w:val="28"/>
            <w:lang w:val="en-US"/>
          </w:rPr>
          <w:t>www.infrastblago.ru</w:t>
        </w:r>
      </w:hyperlink>
      <w:r>
        <w:rPr>
          <w:rFonts w:ascii="Arial" w:hAnsi="Arial" w:cs="Arial"/>
          <w:color w:val="222222"/>
          <w:sz w:val="28"/>
          <w:szCs w:val="28"/>
          <w:lang w:val="en-US"/>
        </w:rPr>
        <w:t>)</w:t>
      </w:r>
    </w:p>
    <w:p w:rsidR="00011703" w:rsidRDefault="00011703"/>
    <w:sectPr w:rsidR="00011703" w:rsidSect="00011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B97"/>
    <w:rsid w:val="00011703"/>
    <w:rsid w:val="00835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B97"/>
    <w:rPr>
      <w:b/>
      <w:bCs/>
    </w:rPr>
  </w:style>
  <w:style w:type="character" w:styleId="a5">
    <w:name w:val="Emphasis"/>
    <w:basedOn w:val="a0"/>
    <w:uiPriority w:val="20"/>
    <w:qFormat/>
    <w:rsid w:val="00835B97"/>
    <w:rPr>
      <w:i/>
      <w:iCs/>
    </w:rPr>
  </w:style>
  <w:style w:type="character" w:styleId="a6">
    <w:name w:val="Hyperlink"/>
    <w:basedOn w:val="a0"/>
    <w:uiPriority w:val="99"/>
    <w:semiHidden/>
    <w:unhideWhenUsed/>
    <w:rsid w:val="00835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frastbla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2017-09-11T06:55:00Z</dcterms:created>
  <dcterms:modified xsi:type="dcterms:W3CDTF">2017-09-11T06:56:00Z</dcterms:modified>
</cp:coreProperties>
</file>