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8D" w:rsidRPr="0019508D" w:rsidRDefault="0019508D" w:rsidP="001950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99"/>
          <w:sz w:val="36"/>
          <w:szCs w:val="36"/>
          <w:lang w:eastAsia="ru-RU"/>
        </w:rPr>
      </w:pPr>
      <w:r w:rsidRPr="0019508D">
        <w:rPr>
          <w:rFonts w:ascii="Arial" w:eastAsia="Times New Roman" w:hAnsi="Arial" w:cs="Arial"/>
          <w:b/>
          <w:bCs/>
          <w:color w:val="000099"/>
          <w:sz w:val="36"/>
          <w:szCs w:val="36"/>
          <w:lang w:eastAsia="ru-RU"/>
        </w:rPr>
        <w:t>Уважаемые друзья!</w:t>
      </w:r>
    </w:p>
    <w:p w:rsidR="0019508D" w:rsidRPr="0019508D" w:rsidRDefault="0019508D" w:rsidP="0019508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</w:pPr>
      <w:r w:rsidRPr="0019508D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Вас приветствует Всероссийский образовательный портал "НИКА"! (</w:t>
      </w:r>
      <w:proofErr w:type="spellStart"/>
      <w:r w:rsidRPr="0019508D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fldChar w:fldCharType="begin"/>
      </w:r>
      <w:r w:rsidRPr="0019508D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instrText xml:space="preserve"> HYPERLINK "https://xn--80ajjine0d.xn--p1ai/" \t "_blank" </w:instrText>
      </w:r>
      <w:r w:rsidRPr="0019508D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fldChar w:fldCharType="separate"/>
      </w:r>
      <w:r w:rsidRPr="0019508D">
        <w:rPr>
          <w:rFonts w:ascii="Arial" w:eastAsia="Times New Roman" w:hAnsi="Arial" w:cs="Arial"/>
          <w:b/>
          <w:bCs/>
          <w:color w:val="1155CC"/>
          <w:sz w:val="27"/>
          <w:szCs w:val="27"/>
          <w:u w:val="single"/>
          <w:lang w:eastAsia="ru-RU"/>
        </w:rPr>
        <w:t>ОЦ</w:t>
      </w:r>
      <w:r w:rsidRPr="0019508D">
        <w:rPr>
          <w:rFonts w:ascii="Arial" w:eastAsia="Times New Roman" w:hAnsi="Arial" w:cs="Arial"/>
          <w:b/>
          <w:bCs/>
          <w:i/>
          <w:iCs/>
          <w:color w:val="1155CC"/>
          <w:sz w:val="27"/>
          <w:szCs w:val="27"/>
          <w:u w:val="single"/>
          <w:lang w:eastAsia="ru-RU"/>
        </w:rPr>
        <w:t>е</w:t>
      </w:r>
      <w:r w:rsidRPr="0019508D">
        <w:rPr>
          <w:rFonts w:ascii="Arial" w:eastAsia="Times New Roman" w:hAnsi="Arial" w:cs="Arial"/>
          <w:b/>
          <w:bCs/>
          <w:color w:val="1155CC"/>
          <w:sz w:val="27"/>
          <w:szCs w:val="27"/>
          <w:u w:val="single"/>
          <w:lang w:eastAsia="ru-RU"/>
        </w:rPr>
        <w:t>НИКА</w:t>
      </w:r>
      <w:proofErr w:type="gramStart"/>
      <w:r w:rsidRPr="0019508D">
        <w:rPr>
          <w:rFonts w:ascii="Arial" w:eastAsia="Times New Roman" w:hAnsi="Arial" w:cs="Arial"/>
          <w:b/>
          <w:bCs/>
          <w:color w:val="1155CC"/>
          <w:sz w:val="27"/>
          <w:szCs w:val="27"/>
          <w:u w:val="single"/>
          <w:lang w:eastAsia="ru-RU"/>
        </w:rPr>
        <w:t>.Р</w:t>
      </w:r>
      <w:proofErr w:type="gramEnd"/>
      <w:r w:rsidRPr="0019508D">
        <w:rPr>
          <w:rFonts w:ascii="Arial" w:eastAsia="Times New Roman" w:hAnsi="Arial" w:cs="Arial"/>
          <w:b/>
          <w:bCs/>
          <w:color w:val="1155CC"/>
          <w:sz w:val="27"/>
          <w:szCs w:val="27"/>
          <w:u w:val="single"/>
          <w:lang w:eastAsia="ru-RU"/>
        </w:rPr>
        <w:t>Ф</w:t>
      </w:r>
      <w:proofErr w:type="spellEnd"/>
      <w:r w:rsidRPr="0019508D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fldChar w:fldCharType="end"/>
      </w:r>
      <w:r w:rsidRPr="0019508D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)</w:t>
      </w:r>
    </w:p>
    <w:p w:rsidR="0019508D" w:rsidRPr="0019508D" w:rsidRDefault="0019508D" w:rsidP="00195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Образовательный портал «НИКА» (</w:t>
      </w:r>
      <w:hyperlink r:id="rId4" w:tgtFrame="_blank" w:history="1">
        <w:r w:rsidRPr="0019508D">
          <w:rPr>
            <w:rFonts w:ascii="Arial" w:eastAsia="Times New Roman" w:hAnsi="Arial" w:cs="Arial"/>
            <w:color w:val="1155CC"/>
            <w:sz w:val="19"/>
            <w:u w:val="single"/>
            <w:lang w:eastAsia="ru-RU"/>
          </w:rPr>
          <w:t>https://оценика.рф</w:t>
        </w:r>
      </w:hyperlink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), являющийся всероссийским сетевым СМИ (свидетельство </w:t>
      </w:r>
      <w:proofErr w:type="spellStart"/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Роскомнадзора</w:t>
      </w:r>
      <w:proofErr w:type="spellEnd"/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РФ ЭЛ N ФС 77-65747 от 20.05.2016 г.), приглашает учащихся и воспитанников образовательных организаций, педагогов и родителей принять участие во всероссийских творческих и проектных конкурсах нашего портала, которые проходят в рамках всероссийского фестиваля энергосбережения </w:t>
      </w:r>
      <w:r w:rsidRPr="0019508D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#</w:t>
      </w:r>
      <w:proofErr w:type="spellStart"/>
      <w:r w:rsidRPr="0019508D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ВместеЯрче</w:t>
      </w:r>
      <w:proofErr w:type="spellEnd"/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Данный Фестиваль проходит в период с 01 сентября по 22 октября 2017 года при поддержке </w:t>
      </w:r>
      <w:proofErr w:type="spellStart"/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Минобрнауки</w:t>
      </w:r>
      <w:proofErr w:type="spellEnd"/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РФ, Минэнерго РФ, Минкультуры РФ и </w:t>
      </w:r>
      <w:proofErr w:type="spellStart"/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Росмолодежи</w:t>
      </w:r>
      <w:proofErr w:type="spellEnd"/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 связи с объявлением 2017 года Годом Экологии и включением Фестиваля в перечень мероприятий Года экологии.</w:t>
      </w:r>
    </w:p>
    <w:p w:rsidR="0019508D" w:rsidRPr="0019508D" w:rsidRDefault="0019508D" w:rsidP="00195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9508D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По рекомендациям </w:t>
      </w:r>
      <w:proofErr w:type="spellStart"/>
      <w:r w:rsidRPr="0019508D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Минобрнауки</w:t>
      </w:r>
      <w:proofErr w:type="spellEnd"/>
      <w:r w:rsidRPr="0019508D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России при планировании и проведении мероприятий Фестиваля следует делать дополнительный акцент на важность бережного отношения к энергоресурсам для сохранения окружающей природной среды и привитие обучающимся навыков энергосбережения. В рамках Фестиваля возможно проведение мероприятий в различном формате для всех категорий обучающихся: тематических уроков и сочинений, внеклассных мероприятий, викторин, семинаров, деловых игр, экскурсий на предприятия. Рекомендуется в рамках Фестиваля написание учащимися общеобразовательных организаций сочинения (эссе) о вкладе родственников, иных близких в развитие страны, улучшении жизни граждан.</w:t>
      </w:r>
    </w:p>
    <w:p w:rsidR="0019508D" w:rsidRPr="0019508D" w:rsidRDefault="0019508D" w:rsidP="001950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99"/>
          <w:sz w:val="36"/>
          <w:szCs w:val="36"/>
          <w:lang w:eastAsia="ru-RU"/>
        </w:rPr>
      </w:pPr>
      <w:r w:rsidRPr="0019508D">
        <w:rPr>
          <w:rFonts w:ascii="Arial" w:eastAsia="Times New Roman" w:hAnsi="Arial" w:cs="Arial"/>
          <w:b/>
          <w:bCs/>
          <w:color w:val="000099"/>
          <w:sz w:val="36"/>
          <w:szCs w:val="36"/>
          <w:lang w:eastAsia="ru-RU"/>
        </w:rPr>
        <w:t>ПРИМИТЕ УЧАСТИЕ В КОНКУРСАХ</w:t>
      </w:r>
    </w:p>
    <w:p w:rsidR="0019508D" w:rsidRPr="0019508D" w:rsidRDefault="0019508D" w:rsidP="0019508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5"/>
        <w:gridCol w:w="6610"/>
      </w:tblGrid>
      <w:tr w:rsidR="0019508D" w:rsidRPr="0019508D" w:rsidTr="0019508D">
        <w:trPr>
          <w:tblCellSpacing w:w="0" w:type="dxa"/>
        </w:trPr>
        <w:tc>
          <w:tcPr>
            <w:tcW w:w="2775" w:type="dxa"/>
            <w:vAlign w:val="center"/>
            <w:hideMark/>
          </w:tcPr>
          <w:p w:rsidR="0019508D" w:rsidRPr="0019508D" w:rsidRDefault="0019508D" w:rsidP="00195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08D" w:rsidRPr="0019508D" w:rsidRDefault="0019508D" w:rsidP="001950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tgtFrame="_blank" w:history="1">
              <w:r w:rsidRPr="0019508D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Всероссийский творческий конкурс "Мы дадим друзьям совет: Экономь тепло и свет".</w:t>
              </w:r>
            </w:hyperlink>
          </w:p>
          <w:p w:rsidR="0019508D" w:rsidRPr="0019508D" w:rsidRDefault="0019508D" w:rsidP="001950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08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На Конкурс принимаются любые творческие работы, выполненные на тему </w:t>
            </w:r>
            <w:proofErr w:type="spellStart"/>
            <w:r w:rsidRPr="0019508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9508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, энергосбережения, ресурсосбережения в любой технике исполнения.</w:t>
            </w:r>
          </w:p>
          <w:p w:rsidR="0019508D" w:rsidRPr="0019508D" w:rsidRDefault="0019508D" w:rsidP="001950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08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Конкурс продлится с 25 сентября до 10 декабря 2017 г.</w:t>
            </w:r>
          </w:p>
          <w:p w:rsidR="0019508D" w:rsidRPr="0019508D" w:rsidRDefault="0019508D" w:rsidP="0019508D">
            <w:pPr>
              <w:shd w:val="clear" w:color="auto" w:fill="E0666C"/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tgtFrame="_blank" w:history="1">
              <w:r w:rsidRPr="0019508D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u w:val="single"/>
                  <w:lang w:eastAsia="ru-RU"/>
                </w:rPr>
                <w:t>СКАЧАТЬ ПОЛОЖЕНИЕ</w:t>
              </w:r>
            </w:hyperlink>
          </w:p>
        </w:tc>
      </w:tr>
      <w:tr w:rsidR="0019508D" w:rsidRPr="0019508D" w:rsidTr="0019508D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08D" w:rsidRPr="0019508D" w:rsidRDefault="0019508D" w:rsidP="00195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08D" w:rsidRPr="0019508D" w:rsidRDefault="0019508D" w:rsidP="001950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tgtFrame="_blank" w:history="1">
              <w:r w:rsidRPr="0019508D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Всероссийский творческий конкурс "Моя будущая профессия!".</w:t>
              </w:r>
            </w:hyperlink>
          </w:p>
          <w:p w:rsidR="0019508D" w:rsidRPr="0019508D" w:rsidRDefault="0019508D" w:rsidP="001950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08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 Конкурс принимаются рисунки, выполненные на тему профессий. Предлагается изобразить труд электриков и энергетиков.</w:t>
            </w:r>
          </w:p>
          <w:p w:rsidR="0019508D" w:rsidRPr="0019508D" w:rsidRDefault="0019508D" w:rsidP="001950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08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Конкурс проводится до 31 августа 2018 г. в несколько этапов.</w:t>
            </w:r>
          </w:p>
          <w:p w:rsidR="0019508D" w:rsidRPr="0019508D" w:rsidRDefault="0019508D" w:rsidP="0019508D">
            <w:pPr>
              <w:shd w:val="clear" w:color="auto" w:fill="E0666C"/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tgtFrame="_blank" w:history="1">
              <w:r w:rsidRPr="0019508D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u w:val="single"/>
                  <w:lang w:eastAsia="ru-RU"/>
                </w:rPr>
                <w:t>СКАЧАТЬ ПОЛОЖЕНИЕ</w:t>
              </w:r>
            </w:hyperlink>
          </w:p>
        </w:tc>
      </w:tr>
      <w:tr w:rsidR="0019508D" w:rsidRPr="0019508D" w:rsidTr="0019508D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08D" w:rsidRPr="0019508D" w:rsidRDefault="0019508D" w:rsidP="00195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08D" w:rsidRPr="0019508D" w:rsidRDefault="0019508D" w:rsidP="001950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tgtFrame="_blank" w:history="1">
              <w:r w:rsidRPr="0019508D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Всероссийский конкурс педагогического мастерства "Учим энергосбережению".</w:t>
              </w:r>
            </w:hyperlink>
          </w:p>
          <w:p w:rsidR="0019508D" w:rsidRPr="0019508D" w:rsidRDefault="0019508D" w:rsidP="001950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08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На Конкурс принимаются любые работы педагогов, выполненные на тему разработки занятий по </w:t>
            </w:r>
            <w:proofErr w:type="spellStart"/>
            <w:r w:rsidRPr="0019508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энергоэффективности</w:t>
            </w:r>
            <w:proofErr w:type="spellEnd"/>
            <w:r w:rsidRPr="0019508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, энергосбережению, ресурсосбережению.</w:t>
            </w:r>
          </w:p>
          <w:p w:rsidR="0019508D" w:rsidRPr="0019508D" w:rsidRDefault="0019508D" w:rsidP="001950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08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Конкурс проводится с 15 сентября 2017 г. до 31 сентября 2018 г. с подведением итогов в 3 этапа.</w:t>
            </w:r>
          </w:p>
          <w:p w:rsidR="0019508D" w:rsidRPr="0019508D" w:rsidRDefault="0019508D" w:rsidP="0019508D">
            <w:pPr>
              <w:shd w:val="clear" w:color="auto" w:fill="E0666C"/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tgtFrame="_blank" w:history="1">
              <w:r w:rsidRPr="0019508D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u w:val="single"/>
                  <w:lang w:eastAsia="ru-RU"/>
                </w:rPr>
                <w:t>СКАЧАТЬ ПОЛОЖЕНИЕ</w:t>
              </w:r>
            </w:hyperlink>
          </w:p>
        </w:tc>
      </w:tr>
    </w:tbl>
    <w:p w:rsidR="0019508D" w:rsidRPr="0019508D" w:rsidRDefault="0019508D" w:rsidP="0019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std="t" o:hrnoshade="t" o:hr="t" fillcolor="#222" stroked="f"/>
        </w:pict>
      </w:r>
    </w:p>
    <w:p w:rsidR="0019508D" w:rsidRPr="0019508D" w:rsidRDefault="0019508D" w:rsidP="00195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9508D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Также напоминаем вам, что 16 октября 2017 г. в нашей стране пройдет Всероссийский урок "Экология и энергосбережение". Министерство образования и науки России рекомендует размещать на сайтах органов исполнительной власти субъектов РФ, осуществляющих государственное управление в сфере образования, информацию о проведенных мероприятиях в рамках Фестиваля. А также информацию о мероприятиях нужно направлять по адресам электронной почты </w:t>
      </w:r>
      <w:hyperlink r:id="rId11" w:tgtFrame="_blank" w:history="1">
        <w:r w:rsidRPr="0019508D">
          <w:rPr>
            <w:rFonts w:ascii="Arial" w:eastAsia="Times New Roman" w:hAnsi="Arial" w:cs="Arial"/>
            <w:i/>
            <w:iCs/>
            <w:color w:val="1155CC"/>
            <w:sz w:val="19"/>
            <w:u w:val="single"/>
            <w:lang w:eastAsia="ru-RU"/>
          </w:rPr>
          <w:t>edu@minenergo.gov.ru</w:t>
        </w:r>
      </w:hyperlink>
      <w:r w:rsidRPr="0019508D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 , </w:t>
      </w:r>
      <w:hyperlink r:id="rId12" w:tgtFrame="_blank" w:history="1">
        <w:r w:rsidRPr="0019508D">
          <w:rPr>
            <w:rFonts w:ascii="Arial" w:eastAsia="Times New Roman" w:hAnsi="Arial" w:cs="Arial"/>
            <w:i/>
            <w:iCs/>
            <w:color w:val="1155CC"/>
            <w:sz w:val="19"/>
            <w:u w:val="single"/>
            <w:lang w:eastAsia="ru-RU"/>
          </w:rPr>
          <w:t>festival@enes-expo.ru</w:t>
        </w:r>
      </w:hyperlink>
    </w:p>
    <w:p w:rsidR="0019508D" w:rsidRPr="0019508D" w:rsidRDefault="0019508D" w:rsidP="0019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222" stroked="f"/>
        </w:pict>
      </w:r>
    </w:p>
    <w:p w:rsidR="0019508D" w:rsidRPr="0019508D" w:rsidRDefault="0019508D" w:rsidP="001950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99"/>
          <w:sz w:val="36"/>
          <w:szCs w:val="36"/>
          <w:lang w:eastAsia="ru-RU"/>
        </w:rPr>
      </w:pPr>
      <w:r w:rsidRPr="0019508D">
        <w:rPr>
          <w:rFonts w:ascii="Arial" w:eastAsia="Times New Roman" w:hAnsi="Arial" w:cs="Arial"/>
          <w:b/>
          <w:bCs/>
          <w:color w:val="000099"/>
          <w:sz w:val="36"/>
          <w:szCs w:val="36"/>
          <w:lang w:eastAsia="ru-RU"/>
        </w:rPr>
        <w:t>Самые популярные конкурсы СЕНТЯБРЯ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3"/>
        <w:gridCol w:w="2262"/>
        <w:gridCol w:w="2500"/>
        <w:gridCol w:w="2300"/>
      </w:tblGrid>
      <w:tr w:rsidR="0019508D" w:rsidRPr="0019508D" w:rsidTr="0019508D">
        <w:trPr>
          <w:tblCellSpacing w:w="15" w:type="dxa"/>
          <w:jc w:val="center"/>
        </w:trPr>
        <w:tc>
          <w:tcPr>
            <w:tcW w:w="2775" w:type="dxa"/>
            <w:vAlign w:val="center"/>
            <w:hideMark/>
          </w:tcPr>
          <w:p w:rsidR="0019508D" w:rsidRPr="0019508D" w:rsidRDefault="0019508D" w:rsidP="00195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  <w:hideMark/>
          </w:tcPr>
          <w:p w:rsidR="0019508D" w:rsidRPr="0019508D" w:rsidRDefault="0019508D" w:rsidP="00195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  <w:hideMark/>
          </w:tcPr>
          <w:p w:rsidR="0019508D" w:rsidRPr="0019508D" w:rsidRDefault="0019508D" w:rsidP="00195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  <w:hideMark/>
          </w:tcPr>
          <w:p w:rsidR="0019508D" w:rsidRPr="0019508D" w:rsidRDefault="0019508D" w:rsidP="00195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508D" w:rsidRPr="0019508D" w:rsidTr="001950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08D" w:rsidRPr="0019508D" w:rsidRDefault="0019508D" w:rsidP="00195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tgtFrame="_blank" w:history="1">
              <w:r w:rsidRPr="0019508D">
                <w:rPr>
                  <w:rFonts w:ascii="Arial" w:eastAsia="Times New Roman" w:hAnsi="Arial" w:cs="Arial"/>
                  <w:color w:val="1155CC"/>
                  <w:sz w:val="17"/>
                  <w:u w:val="single"/>
                  <w:lang w:eastAsia="ru-RU"/>
                </w:rPr>
                <w:t>"Волшебное</w:t>
              </w:r>
              <w:r w:rsidRPr="0019508D">
                <w:rPr>
                  <w:rFonts w:ascii="Arial" w:eastAsia="Times New Roman" w:hAnsi="Arial" w:cs="Arial"/>
                  <w:color w:val="1155CC"/>
                  <w:sz w:val="17"/>
                  <w:szCs w:val="17"/>
                  <w:u w:val="single"/>
                  <w:lang w:eastAsia="ru-RU"/>
                </w:rPr>
                <w:br/>
              </w:r>
              <w:r w:rsidRPr="0019508D">
                <w:rPr>
                  <w:rFonts w:ascii="Arial" w:eastAsia="Times New Roman" w:hAnsi="Arial" w:cs="Arial"/>
                  <w:color w:val="1155CC"/>
                  <w:sz w:val="17"/>
                  <w:u w:val="single"/>
                  <w:lang w:eastAsia="ru-RU"/>
                </w:rPr>
                <w:t>мгновение моего лета"</w:t>
              </w:r>
            </w:hyperlink>
          </w:p>
        </w:tc>
        <w:tc>
          <w:tcPr>
            <w:tcW w:w="0" w:type="auto"/>
            <w:vAlign w:val="center"/>
            <w:hideMark/>
          </w:tcPr>
          <w:p w:rsidR="0019508D" w:rsidRPr="0019508D" w:rsidRDefault="0019508D" w:rsidP="00195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tgtFrame="_blank" w:history="1">
              <w:r w:rsidRPr="0019508D">
                <w:rPr>
                  <w:rFonts w:ascii="Arial" w:eastAsia="Times New Roman" w:hAnsi="Arial" w:cs="Arial"/>
                  <w:color w:val="1155CC"/>
                  <w:sz w:val="17"/>
                  <w:u w:val="single"/>
                  <w:lang w:eastAsia="ru-RU"/>
                </w:rPr>
                <w:t>"Удача на даче"</w:t>
              </w:r>
            </w:hyperlink>
          </w:p>
        </w:tc>
        <w:tc>
          <w:tcPr>
            <w:tcW w:w="0" w:type="auto"/>
            <w:vAlign w:val="center"/>
            <w:hideMark/>
          </w:tcPr>
          <w:p w:rsidR="0019508D" w:rsidRPr="0019508D" w:rsidRDefault="0019508D" w:rsidP="00195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tgtFrame="_blank" w:history="1">
              <w:r w:rsidRPr="0019508D">
                <w:rPr>
                  <w:rFonts w:ascii="Arial" w:eastAsia="Times New Roman" w:hAnsi="Arial" w:cs="Arial"/>
                  <w:color w:val="1155CC"/>
                  <w:sz w:val="17"/>
                  <w:u w:val="single"/>
                  <w:lang w:eastAsia="ru-RU"/>
                </w:rPr>
                <w:t>"Осенняя пора - очей очарованье..."</w:t>
              </w:r>
            </w:hyperlink>
          </w:p>
        </w:tc>
        <w:tc>
          <w:tcPr>
            <w:tcW w:w="0" w:type="auto"/>
            <w:vAlign w:val="center"/>
            <w:hideMark/>
          </w:tcPr>
          <w:p w:rsidR="0019508D" w:rsidRPr="0019508D" w:rsidRDefault="0019508D" w:rsidP="00195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tgtFrame="_blank" w:history="1">
              <w:r w:rsidRPr="0019508D">
                <w:rPr>
                  <w:rFonts w:ascii="Arial" w:eastAsia="Times New Roman" w:hAnsi="Arial" w:cs="Arial"/>
                  <w:color w:val="1155CC"/>
                  <w:sz w:val="17"/>
                  <w:u w:val="single"/>
                  <w:lang w:eastAsia="ru-RU"/>
                </w:rPr>
                <w:t>"Мир глазами детей!"</w:t>
              </w:r>
            </w:hyperlink>
          </w:p>
        </w:tc>
      </w:tr>
    </w:tbl>
    <w:p w:rsidR="0019508D" w:rsidRPr="0019508D" w:rsidRDefault="0019508D" w:rsidP="001950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19508D" w:rsidRPr="0019508D" w:rsidRDefault="0019508D" w:rsidP="001950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Вы также сможете найти на нашем портале творческие и методические конкурсы,</w:t>
      </w:r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викторины и олимпиады на любой вкус. </w:t>
      </w:r>
    </w:p>
    <w:p w:rsidR="0019508D" w:rsidRPr="0019508D" w:rsidRDefault="0019508D" w:rsidP="0019508D">
      <w:pPr>
        <w:pBdr>
          <w:top w:val="single" w:sz="12" w:space="11" w:color="FF0000"/>
          <w:left w:val="single" w:sz="12" w:space="11" w:color="FF0000"/>
          <w:bottom w:val="single" w:sz="12" w:space="11" w:color="FF0000"/>
          <w:right w:val="single" w:sz="12" w:space="11" w:color="FF0000"/>
        </w:pBdr>
        <w:shd w:val="clear" w:color="auto" w:fill="E0666C"/>
        <w:spacing w:before="225" w:after="225" w:line="240" w:lineRule="auto"/>
        <w:ind w:left="3369" w:right="3369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7" w:tgtFrame="_blank" w:history="1">
        <w:r w:rsidRPr="0019508D">
          <w:rPr>
            <w:rFonts w:ascii="Arial" w:eastAsia="Times New Roman" w:hAnsi="Arial" w:cs="Arial"/>
            <w:b/>
            <w:bCs/>
            <w:color w:val="FFFFFF"/>
            <w:sz w:val="19"/>
            <w:lang w:eastAsia="ru-RU"/>
          </w:rPr>
          <w:t>ВСЕ НАШИ КОНКУРСЫ и ОЛИМПИАДЫ</w:t>
        </w:r>
      </w:hyperlink>
    </w:p>
    <w:p w:rsidR="0019508D" w:rsidRPr="0019508D" w:rsidRDefault="0019508D" w:rsidP="0019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#222" stroked="f"/>
        </w:pict>
      </w:r>
    </w:p>
    <w:p w:rsidR="0019508D" w:rsidRPr="0019508D" w:rsidRDefault="0019508D" w:rsidP="0019508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FFFF"/>
          <w:sz w:val="19"/>
          <w:szCs w:val="19"/>
          <w:lang w:eastAsia="ru-RU"/>
        </w:rPr>
        <w:drawing>
          <wp:inline distT="0" distB="0" distL="0" distR="0">
            <wp:extent cx="3209925" cy="3200400"/>
            <wp:effectExtent l="19050" t="0" r="9525" b="0"/>
            <wp:docPr id="5" name="Рисунок 5" descr="https://ci5.googleusercontent.com/proxy/LzhrL5B2Z5cxsiQB6ygPEwtg6bNQOk9iyU9xWeNEzAP5RBVpFfVvSSqg5GXGYKBgppzINB7MJ_ehUtM7MbDmjdJxvaK63SReJkYfKDEmTomZ0YHHL0oLOTGl=s0-d-e1-ft#https://xn--80ajjine0d.xn--p1ai/sites/default/files/pictures/i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5.googleusercontent.com/proxy/LzhrL5B2Z5cxsiQB6ygPEwtg6bNQOk9iyU9xWeNEzAP5RBVpFfVvSSqg5GXGYKBgppzINB7MJ_ehUtM7MbDmjdJxvaK63SReJkYfKDEmTomZ0YHHL0oLOTGl=s0-d-e1-ft#https://xn--80ajjine0d.xn--p1ai/sites/default/files/pictures/iav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8D" w:rsidRPr="0019508D" w:rsidRDefault="0019508D" w:rsidP="00195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19508D" w:rsidRPr="0019508D" w:rsidRDefault="0019508D" w:rsidP="00195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9508D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lastRenderedPageBreak/>
        <w:t>С уважением и надеждой на дальнейшее сотрудничество,</w:t>
      </w:r>
      <w:r w:rsidRPr="0019508D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br/>
      </w:r>
      <w:r w:rsidRPr="0019508D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Андрей </w:t>
      </w:r>
      <w:proofErr w:type="spellStart"/>
      <w:r w:rsidRPr="0019508D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Исупов</w:t>
      </w:r>
      <w:proofErr w:type="spellEnd"/>
      <w:r w:rsidRPr="0019508D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 xml:space="preserve"> и команда </w:t>
      </w:r>
      <w:hyperlink r:id="rId19" w:tgtFrame="_blank" w:history="1">
        <w:r w:rsidRPr="0019508D">
          <w:rPr>
            <w:rFonts w:ascii="Arial" w:eastAsia="Times New Roman" w:hAnsi="Arial" w:cs="Arial"/>
            <w:b/>
            <w:bCs/>
            <w:i/>
            <w:iCs/>
            <w:color w:val="1155CC"/>
            <w:sz w:val="19"/>
            <w:u w:val="single"/>
            <w:lang w:eastAsia="ru-RU"/>
          </w:rPr>
          <w:t>всероссийского образовательного портала "НИКА"</w:t>
        </w:r>
      </w:hyperlink>
    </w:p>
    <w:p w:rsidR="0019508D" w:rsidRPr="0019508D" w:rsidRDefault="0019508D" w:rsidP="001950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9508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Наши контакты:</w:t>
      </w:r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       </w:t>
      </w:r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proofErr w:type="spellStart"/>
      <w:proofErr w:type="gramStart"/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C</w:t>
      </w:r>
      <w:proofErr w:type="gramEnd"/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айт</w:t>
      </w:r>
      <w:proofErr w:type="spellEnd"/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- </w:t>
      </w:r>
      <w:hyperlink r:id="rId20" w:tgtFrame="_blank" w:history="1">
        <w:r w:rsidRPr="0019508D">
          <w:rPr>
            <w:rFonts w:ascii="Arial" w:eastAsia="Times New Roman" w:hAnsi="Arial" w:cs="Arial"/>
            <w:b/>
            <w:bCs/>
            <w:color w:val="1155CC"/>
            <w:sz w:val="19"/>
            <w:u w:val="single"/>
            <w:lang w:eastAsia="ru-RU"/>
          </w:rPr>
          <w:t>https://ОЦеНИКА.РФ </w:t>
        </w:r>
      </w:hyperlink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       </w:t>
      </w:r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proofErr w:type="spellStart"/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E-mail</w:t>
      </w:r>
      <w:proofErr w:type="spellEnd"/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: </w:t>
      </w:r>
      <w:hyperlink r:id="rId21" w:tgtFrame="_blank" w:history="1">
        <w:r w:rsidRPr="0019508D">
          <w:rPr>
            <w:rFonts w:ascii="Arial" w:eastAsia="Times New Roman" w:hAnsi="Arial" w:cs="Arial"/>
            <w:b/>
            <w:bCs/>
            <w:color w:val="1155CC"/>
            <w:sz w:val="19"/>
            <w:u w:val="single"/>
            <w:lang w:eastAsia="ru-RU"/>
          </w:rPr>
          <w:t>mail@oc-nika.ru</w:t>
        </w:r>
      </w:hyperlink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       </w:t>
      </w:r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Свидетельство </w:t>
      </w:r>
      <w:proofErr w:type="spellStart"/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Роскомнадзора</w:t>
      </w:r>
      <w:proofErr w:type="spellEnd"/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РФ о регистрации СМИ:</w:t>
      </w:r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ЭЛ N ФС 77 - 65747 от 20.05.2016 г.</w:t>
      </w:r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19508D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Присоединяйтесь к нам в сетях:</w:t>
      </w:r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noProof/>
          <w:color w:val="1155CC"/>
          <w:sz w:val="19"/>
          <w:szCs w:val="19"/>
          <w:lang w:eastAsia="ru-RU"/>
        </w:rPr>
        <w:drawing>
          <wp:inline distT="0" distB="0" distL="0" distR="0">
            <wp:extent cx="361950" cy="361950"/>
            <wp:effectExtent l="19050" t="0" r="0" b="0"/>
            <wp:docPr id="6" name="Рисунок 6" descr="Наша официальная группа в ВК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ша официальная группа в ВК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 </w:t>
      </w:r>
      <w:r>
        <w:rPr>
          <w:rFonts w:ascii="Arial" w:eastAsia="Times New Roman" w:hAnsi="Arial" w:cs="Arial"/>
          <w:noProof/>
          <w:color w:val="1155CC"/>
          <w:sz w:val="19"/>
          <w:szCs w:val="19"/>
          <w:lang w:eastAsia="ru-RU"/>
        </w:rPr>
        <w:drawing>
          <wp:inline distT="0" distB="0" distL="0" distR="0">
            <wp:extent cx="323850" cy="323850"/>
            <wp:effectExtent l="19050" t="0" r="0" b="0"/>
            <wp:docPr id="7" name="Рисунок 7" descr="Наша официальная страничка в Facebook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ша официальная страничка в Facebook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 </w:t>
      </w:r>
      <w:r>
        <w:rPr>
          <w:rFonts w:ascii="Arial" w:eastAsia="Times New Roman" w:hAnsi="Arial" w:cs="Arial"/>
          <w:noProof/>
          <w:color w:val="1155CC"/>
          <w:sz w:val="19"/>
          <w:szCs w:val="19"/>
          <w:lang w:eastAsia="ru-RU"/>
        </w:rPr>
        <w:drawing>
          <wp:inline distT="0" distB="0" distL="0" distR="0">
            <wp:extent cx="361950" cy="361950"/>
            <wp:effectExtent l="19050" t="0" r="0" b="0"/>
            <wp:docPr id="8" name="Рисунок 8" descr="Наша официальная страничка в Одноклассниках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ша официальная страничка в Одноклассниках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08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0A5E5A" w:rsidRDefault="000A5E5A"/>
    <w:sectPr w:rsidR="000A5E5A" w:rsidSect="000A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08D"/>
    <w:rsid w:val="000A5E5A"/>
    <w:rsid w:val="0019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A"/>
  </w:style>
  <w:style w:type="paragraph" w:styleId="2">
    <w:name w:val="heading 2"/>
    <w:basedOn w:val="a"/>
    <w:link w:val="20"/>
    <w:uiPriority w:val="9"/>
    <w:qFormat/>
    <w:rsid w:val="00195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5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0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9508D"/>
    <w:rPr>
      <w:b/>
      <w:bCs/>
    </w:rPr>
  </w:style>
  <w:style w:type="character" w:styleId="a4">
    <w:name w:val="Hyperlink"/>
    <w:basedOn w:val="a0"/>
    <w:uiPriority w:val="99"/>
    <w:semiHidden/>
    <w:unhideWhenUsed/>
    <w:rsid w:val="0019508D"/>
    <w:rPr>
      <w:color w:val="0000FF"/>
      <w:u w:val="single"/>
    </w:rPr>
  </w:style>
  <w:style w:type="character" w:styleId="a5">
    <w:name w:val="Emphasis"/>
    <w:basedOn w:val="a0"/>
    <w:uiPriority w:val="20"/>
    <w:qFormat/>
    <w:rsid w:val="0019508D"/>
    <w:rPr>
      <w:i/>
      <w:iCs/>
    </w:rPr>
  </w:style>
  <w:style w:type="paragraph" w:styleId="a6">
    <w:name w:val="Normal (Web)"/>
    <w:basedOn w:val="a"/>
    <w:uiPriority w:val="99"/>
    <w:semiHidden/>
    <w:unhideWhenUsed/>
    <w:rsid w:val="0019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342">
          <w:marLeft w:val="2096"/>
          <w:marRight w:val="2096"/>
          <w:marTop w:val="150"/>
          <w:marBottom w:val="150"/>
          <w:divBdr>
            <w:top w:val="single" w:sz="12" w:space="8" w:color="FF0000"/>
            <w:left w:val="single" w:sz="12" w:space="8" w:color="FF0000"/>
            <w:bottom w:val="single" w:sz="12" w:space="8" w:color="FF0000"/>
            <w:right w:val="single" w:sz="12" w:space="8" w:color="FF0000"/>
          </w:divBdr>
        </w:div>
        <w:div w:id="589197184">
          <w:marLeft w:val="2096"/>
          <w:marRight w:val="2096"/>
          <w:marTop w:val="150"/>
          <w:marBottom w:val="150"/>
          <w:divBdr>
            <w:top w:val="single" w:sz="12" w:space="8" w:color="FF0000"/>
            <w:left w:val="single" w:sz="12" w:space="8" w:color="FF0000"/>
            <w:bottom w:val="single" w:sz="12" w:space="8" w:color="FF0000"/>
            <w:right w:val="single" w:sz="12" w:space="8" w:color="FF0000"/>
          </w:divBdr>
        </w:div>
        <w:div w:id="914586042">
          <w:marLeft w:val="2096"/>
          <w:marRight w:val="2096"/>
          <w:marTop w:val="150"/>
          <w:marBottom w:val="150"/>
          <w:divBdr>
            <w:top w:val="single" w:sz="12" w:space="8" w:color="FF0000"/>
            <w:left w:val="single" w:sz="12" w:space="8" w:color="FF0000"/>
            <w:bottom w:val="single" w:sz="12" w:space="8" w:color="FF0000"/>
            <w:right w:val="single" w:sz="12" w:space="8" w:color="FF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jine0d.xn--p1ai/sites/default/files/docs/polozenie-professia.pdf" TargetMode="External"/><Relationship Id="rId13" Type="http://schemas.openxmlformats.org/officeDocument/2006/relationships/hyperlink" Target="https://xn--80ajjine0d.xn--p1ai/konkursy/rasskazhi-o-svoem-lete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ok.ru/group/540521653864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mail.ru/compose/?mailto=mailto%3amail@oc%2dnika.ru" TargetMode="External"/><Relationship Id="rId7" Type="http://schemas.openxmlformats.org/officeDocument/2006/relationships/hyperlink" Target="https://xn--80ajjine0d.xn--p1ai/konkursy/moya-budushchaya-professiya" TargetMode="External"/><Relationship Id="rId12" Type="http://schemas.openxmlformats.org/officeDocument/2006/relationships/hyperlink" Target="mailto:festival@enes-expo.ru" TargetMode="External"/><Relationship Id="rId17" Type="http://schemas.openxmlformats.org/officeDocument/2006/relationships/hyperlink" Target="https://xn--80ajjine0d.xn--p1ai/perechen-meropriyatiy" TargetMode="External"/><Relationship Id="rId25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xn--80ajjine0d.xn--p1ai/konkursy/mirnoe-nebo-nad" TargetMode="External"/><Relationship Id="rId20" Type="http://schemas.openxmlformats.org/officeDocument/2006/relationships/hyperlink" Target="https://xn--80ajjine0d.xn--p1ai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80ajjine0d.xn--p1ai/sites/default/files/docs/polozenie-svet.pdf" TargetMode="External"/><Relationship Id="rId11" Type="http://schemas.openxmlformats.org/officeDocument/2006/relationships/hyperlink" Target="mailto:edu@minenergo.gov.ru" TargetMode="External"/><Relationship Id="rId24" Type="http://schemas.openxmlformats.org/officeDocument/2006/relationships/hyperlink" Target="https://www.facebook.com/%D0%9E%D0%B1%D1%80%D0%B0%D0%B7%D0%BE%D0%B2%D0%B0%D1%82%D0%B5%D0%BB%D1%8C%D0%BD%D1%8B%D0%B9-%D0%BF%D0%BE%D1%80%D1%82%D0%B0%D0%BB-%D0%9D%D0%B8%D0%BA%D0%B0-1554215128223770/" TargetMode="External"/><Relationship Id="rId5" Type="http://schemas.openxmlformats.org/officeDocument/2006/relationships/hyperlink" Target="https://xn--80ajjine0d.xn--p1ai/konkursy/my-dadim-druzyam-sovet-ekonom" TargetMode="External"/><Relationship Id="rId15" Type="http://schemas.openxmlformats.org/officeDocument/2006/relationships/hyperlink" Target="https://xn--80ajjine0d.xn--p1ai/konkursy/osennyaya-pora" TargetMode="Externa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hyperlink" Target="https://xn--80ajjine0d.xn--p1ai/sites/default/files/docs/polozenie-energo.pdf" TargetMode="External"/><Relationship Id="rId19" Type="http://schemas.openxmlformats.org/officeDocument/2006/relationships/hyperlink" Target="https://xn--80ajjine0d.xn--p1ai/" TargetMode="External"/><Relationship Id="rId4" Type="http://schemas.openxmlformats.org/officeDocument/2006/relationships/hyperlink" Target="https://xn--80ajjine0d.xn--p1ai/" TargetMode="External"/><Relationship Id="rId9" Type="http://schemas.openxmlformats.org/officeDocument/2006/relationships/hyperlink" Target="https://xn--80ajjine0d.xn--p1ai/konkursy/uchim-energosberezheniyu" TargetMode="External"/><Relationship Id="rId14" Type="http://schemas.openxmlformats.org/officeDocument/2006/relationships/hyperlink" Target="https://xn--80ajjine0d.xn--p1ai/konkursy/udacha-na-dache-0" TargetMode="External"/><Relationship Id="rId22" Type="http://schemas.openxmlformats.org/officeDocument/2006/relationships/hyperlink" Target="https://vk.com/portal_nika" TargetMode="External"/><Relationship Id="rId2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2017-09-28T08:47:00Z</dcterms:created>
  <dcterms:modified xsi:type="dcterms:W3CDTF">2017-09-28T08:48:00Z</dcterms:modified>
</cp:coreProperties>
</file>